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54" w:type="dxa"/>
        <w:tblInd w:w="-243" w:type="dxa"/>
        <w:tblBorders>
          <w:bottom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5"/>
        <w:gridCol w:w="4213"/>
        <w:gridCol w:w="1264"/>
        <w:gridCol w:w="4542"/>
      </w:tblGrid>
      <w:tr w:rsidR="002966B9" w:rsidRPr="002966B9" w:rsidTr="00107D5A">
        <w:trPr>
          <w:trHeight w:val="2419"/>
        </w:trPr>
        <w:tc>
          <w:tcPr>
            <w:tcW w:w="4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66B9" w:rsidRPr="002966B9" w:rsidRDefault="002966B9" w:rsidP="002966B9">
            <w:pPr>
              <w:autoSpaceDE w:val="0"/>
              <w:autoSpaceDN w:val="0"/>
              <w:adjustRightInd w:val="0"/>
              <w:spacing w:after="20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6B9">
              <w:rPr>
                <w:rFonts w:ascii="Times New Roman" w:eastAsia="Calibri" w:hAnsi="Times New Roman" w:cs="Times New Roman"/>
                <w:sz w:val="28"/>
                <w:szCs w:val="28"/>
              </w:rPr>
              <w:t>ГЛАВА МУНИЦИПАЛЬНОГО КАЗЕННОГО УЧРЕЖДЕНИЯ СОВЕТА СТАРОЮРАШСКОГО СЕЛЬСКОГО ПОСЕЛЕНИЯ ЕЛАБУЖСКОГО МУНИЦИПАЛЬНОГО РАЙОНА РЕСПУБЛИКИ ТАТАРСТАН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2966B9" w:rsidRPr="002966B9" w:rsidRDefault="002966B9" w:rsidP="002966B9">
            <w:pPr>
              <w:autoSpaceDE w:val="0"/>
              <w:autoSpaceDN w:val="0"/>
              <w:adjustRightInd w:val="0"/>
              <w:spacing w:after="200" w:line="276" w:lineRule="auto"/>
              <w:ind w:right="-158"/>
              <w:jc w:val="center"/>
              <w:rPr>
                <w:rFonts w:ascii="Times New Roman" w:eastAsia="Calibri" w:hAnsi="Times New Roman" w:cs="Times New Roman"/>
              </w:rPr>
            </w:pPr>
            <w:r w:rsidRPr="002966B9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3A4861E9" wp14:editId="05E0F87F">
                  <wp:extent cx="638175" cy="666750"/>
                  <wp:effectExtent l="0" t="0" r="9525" b="0"/>
                  <wp:docPr id="1" name="Рисунок 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</w:tcPr>
          <w:p w:rsidR="002966B9" w:rsidRPr="002966B9" w:rsidRDefault="002966B9" w:rsidP="002966B9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6B9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</w:t>
            </w:r>
          </w:p>
          <w:p w:rsidR="002966B9" w:rsidRPr="002966B9" w:rsidRDefault="002966B9" w:rsidP="002966B9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6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РЕСПУБЛИКАСЫ</w:t>
            </w:r>
          </w:p>
          <w:p w:rsidR="002966B9" w:rsidRPr="002966B9" w:rsidRDefault="002966B9" w:rsidP="002966B9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966B9">
              <w:rPr>
                <w:rFonts w:ascii="Times New Roman" w:eastAsia="Calibri" w:hAnsi="Times New Roman" w:cs="Times New Roman"/>
                <w:sz w:val="28"/>
                <w:szCs w:val="28"/>
              </w:rPr>
              <w:t>АЛАБУГА  МУНИЦИПАЛЬ</w:t>
            </w:r>
            <w:proofErr w:type="gramEnd"/>
          </w:p>
          <w:p w:rsidR="002966B9" w:rsidRPr="002966B9" w:rsidRDefault="002966B9" w:rsidP="002966B9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6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РАЙОНЫ ИСКЕ ЮРАШ АВЫЛ </w:t>
            </w:r>
            <w:proofErr w:type="gramStart"/>
            <w:r w:rsidRPr="002966B9">
              <w:rPr>
                <w:rFonts w:ascii="Times New Roman" w:eastAsia="Calibri" w:hAnsi="Times New Roman" w:cs="Times New Roman"/>
                <w:sz w:val="28"/>
                <w:szCs w:val="28"/>
              </w:rPr>
              <w:t>ҖИРЛЕГЕ  МУНИЦИПАЛЬ</w:t>
            </w:r>
            <w:proofErr w:type="gramEnd"/>
            <w:r w:rsidRPr="002966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КАЗНА УЧРЕЖДЕНИЕСЕ БАШЛЫГЫ</w:t>
            </w:r>
          </w:p>
        </w:tc>
      </w:tr>
      <w:tr w:rsidR="002966B9" w:rsidRPr="002966B9" w:rsidTr="00107D5A">
        <w:trPr>
          <w:gridBefore w:val="1"/>
          <w:wBefore w:w="135" w:type="dxa"/>
          <w:trHeight w:val="146"/>
        </w:trPr>
        <w:tc>
          <w:tcPr>
            <w:tcW w:w="10019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966B9" w:rsidRPr="002966B9" w:rsidRDefault="002966B9" w:rsidP="002966B9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20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e-BY"/>
              </w:rPr>
            </w:pPr>
          </w:p>
        </w:tc>
      </w:tr>
    </w:tbl>
    <w:p w:rsidR="002966B9" w:rsidRPr="002966B9" w:rsidRDefault="002966B9" w:rsidP="002966B9">
      <w:pPr>
        <w:tabs>
          <w:tab w:val="left" w:pos="6390"/>
        </w:tabs>
        <w:autoSpaceDE w:val="0"/>
        <w:autoSpaceDN w:val="0"/>
        <w:adjustRightInd w:val="0"/>
        <w:spacing w:after="200" w:line="300" w:lineRule="exac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966B9">
        <w:rPr>
          <w:rFonts w:ascii="Times New Roman" w:eastAsia="Calibri" w:hAnsi="Times New Roman" w:cs="Times New Roman"/>
          <w:b/>
          <w:bCs/>
          <w:sz w:val="28"/>
          <w:szCs w:val="28"/>
        </w:rPr>
        <w:t>Постанов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ление                 </w:t>
      </w:r>
      <w:r w:rsidRPr="002966B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2966B9">
        <w:rPr>
          <w:rFonts w:ascii="Times New Roman" w:eastAsia="Calibri" w:hAnsi="Times New Roman" w:cs="Times New Roman"/>
          <w:sz w:val="28"/>
          <w:szCs w:val="28"/>
        </w:rPr>
        <w:t xml:space="preserve">с. Старый </w:t>
      </w:r>
      <w:proofErr w:type="spellStart"/>
      <w:r w:rsidRPr="002966B9">
        <w:rPr>
          <w:rFonts w:ascii="Times New Roman" w:eastAsia="Calibri" w:hAnsi="Times New Roman" w:cs="Times New Roman"/>
          <w:sz w:val="28"/>
          <w:szCs w:val="28"/>
        </w:rPr>
        <w:t>Юраш</w:t>
      </w:r>
      <w:proofErr w:type="spellEnd"/>
      <w:r w:rsidRPr="002966B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</w:t>
      </w:r>
      <w:proofErr w:type="spellStart"/>
      <w:r w:rsidRPr="002966B9">
        <w:rPr>
          <w:rFonts w:ascii="Times New Roman" w:eastAsia="Calibri" w:hAnsi="Times New Roman" w:cs="Times New Roman"/>
          <w:b/>
          <w:bCs/>
          <w:sz w:val="28"/>
          <w:szCs w:val="28"/>
        </w:rPr>
        <w:t>Карар</w:t>
      </w:r>
      <w:proofErr w:type="spellEnd"/>
      <w:r w:rsidRPr="002966B9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                                  </w:t>
      </w:r>
      <w:r w:rsidRPr="002966B9">
        <w:rPr>
          <w:rFonts w:ascii="Calibri" w:eastAsia="Calibri" w:hAnsi="Calibri" w:cs="Times New Roman"/>
          <w:b/>
          <w:sz w:val="28"/>
          <w:szCs w:val="28"/>
          <w:lang w:val="tt-RU"/>
        </w:rPr>
        <w:t xml:space="preserve">                                                                                                         </w:t>
      </w:r>
    </w:p>
    <w:p w:rsidR="002966B9" w:rsidRPr="002966B9" w:rsidRDefault="002966B9" w:rsidP="002966B9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2966B9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№  1</w:t>
      </w:r>
      <w:proofErr w:type="gramEnd"/>
      <w:r w:rsidRPr="002966B9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</w:t>
      </w:r>
      <w:r>
        <w:rPr>
          <w:rFonts w:ascii="Calibri" w:eastAsia="Calibri" w:hAnsi="Calibri" w:cs="Times New Roman"/>
          <w:sz w:val="28"/>
          <w:szCs w:val="28"/>
        </w:rPr>
        <w:t xml:space="preserve">                        </w:t>
      </w:r>
      <w:r w:rsidR="00CD13E0">
        <w:rPr>
          <w:rFonts w:ascii="Calibri" w:eastAsia="Calibri" w:hAnsi="Calibri" w:cs="Times New Roman"/>
          <w:sz w:val="28"/>
          <w:szCs w:val="28"/>
        </w:rPr>
        <w:t xml:space="preserve">          </w:t>
      </w:r>
      <w:r>
        <w:rPr>
          <w:rFonts w:ascii="Calibri" w:eastAsia="Calibri" w:hAnsi="Calibri" w:cs="Times New Roman"/>
          <w:sz w:val="28"/>
          <w:szCs w:val="28"/>
        </w:rPr>
        <w:t xml:space="preserve">     «19»  октября  2021</w:t>
      </w:r>
      <w:r w:rsidRPr="002966B9">
        <w:rPr>
          <w:rFonts w:ascii="Calibri" w:eastAsia="Calibri" w:hAnsi="Calibri" w:cs="Times New Roman"/>
          <w:sz w:val="28"/>
          <w:szCs w:val="28"/>
        </w:rPr>
        <w:t xml:space="preserve"> г</w:t>
      </w:r>
    </w:p>
    <w:p w:rsidR="002966B9" w:rsidRPr="002966B9" w:rsidRDefault="002966B9" w:rsidP="002966B9">
      <w:pPr>
        <w:spacing w:after="0" w:line="276" w:lineRule="auto"/>
        <w:ind w:firstLine="567"/>
        <w:jc w:val="center"/>
        <w:rPr>
          <w:rFonts w:ascii="Arial" w:eastAsia="Calibri" w:hAnsi="Arial" w:cs="Arial"/>
          <w:sz w:val="24"/>
          <w:szCs w:val="24"/>
        </w:rPr>
      </w:pPr>
    </w:p>
    <w:p w:rsidR="002966B9" w:rsidRPr="002966B9" w:rsidRDefault="002966B9" w:rsidP="009D51F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66B9">
        <w:rPr>
          <w:rFonts w:ascii="Times New Roman" w:eastAsia="Calibri" w:hAnsi="Times New Roman" w:cs="Times New Roman"/>
          <w:sz w:val="28"/>
          <w:szCs w:val="28"/>
        </w:rPr>
        <w:t xml:space="preserve"> «О назначении схода граждан в с. Старый </w:t>
      </w:r>
      <w:proofErr w:type="spellStart"/>
      <w:r w:rsidRPr="002966B9">
        <w:rPr>
          <w:rFonts w:ascii="Times New Roman" w:eastAsia="Calibri" w:hAnsi="Times New Roman" w:cs="Times New Roman"/>
          <w:sz w:val="28"/>
          <w:szCs w:val="28"/>
        </w:rPr>
        <w:t>Юраш</w:t>
      </w:r>
      <w:proofErr w:type="spellEnd"/>
      <w:r w:rsidRPr="002966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66B9">
        <w:rPr>
          <w:rFonts w:ascii="Times New Roman" w:eastAsia="Calibri" w:hAnsi="Times New Roman" w:cs="Times New Roman"/>
          <w:sz w:val="28"/>
          <w:szCs w:val="28"/>
        </w:rPr>
        <w:t>Староюрашского</w:t>
      </w:r>
      <w:proofErr w:type="spellEnd"/>
      <w:r w:rsidRPr="002966B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966B9">
        <w:rPr>
          <w:rFonts w:ascii="Times New Roman" w:eastAsia="Calibri" w:hAnsi="Times New Roman" w:cs="Times New Roman"/>
          <w:sz w:val="28"/>
          <w:szCs w:val="28"/>
        </w:rPr>
        <w:t>Елабужского</w:t>
      </w:r>
      <w:proofErr w:type="spellEnd"/>
      <w:r w:rsidRPr="002966B9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Республики Татарстан</w:t>
      </w:r>
      <w:r w:rsidR="009D51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66B9">
        <w:rPr>
          <w:rFonts w:ascii="Times New Roman" w:eastAsia="Calibri" w:hAnsi="Times New Roman" w:cs="Times New Roman"/>
          <w:sz w:val="28"/>
          <w:szCs w:val="28"/>
        </w:rPr>
        <w:t>по вопросу введения и использования средств самообложения граждан»</w:t>
      </w:r>
    </w:p>
    <w:p w:rsidR="002966B9" w:rsidRPr="002966B9" w:rsidRDefault="002966B9" w:rsidP="002966B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66B9" w:rsidRPr="002966B9" w:rsidRDefault="002966B9" w:rsidP="002966B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6B9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статьями 25.1, 56 Федерального закона от 6 октября 2003 года № 131-ФЗ «Об общих принципах организации местного самоуправления в Российской Федерации», статьей 35 Закона Республики Татарстан от 28 июля 2004 года № 45-ЗРТ «О местном самоуправлении в Республике Татарстан», статьей 81 Устава муниципального образования «Староюрашское сельское поселение» </w:t>
      </w:r>
      <w:proofErr w:type="spellStart"/>
      <w:r w:rsidRPr="002966B9">
        <w:rPr>
          <w:rFonts w:ascii="Times New Roman" w:eastAsia="Calibri" w:hAnsi="Times New Roman" w:cs="Times New Roman"/>
          <w:sz w:val="28"/>
          <w:szCs w:val="28"/>
        </w:rPr>
        <w:t>Елабужского</w:t>
      </w:r>
      <w:proofErr w:type="spellEnd"/>
      <w:r w:rsidRPr="002966B9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Республики Татарстан, Глава </w:t>
      </w:r>
      <w:proofErr w:type="spellStart"/>
      <w:r w:rsidRPr="002966B9">
        <w:rPr>
          <w:rFonts w:ascii="Times New Roman" w:eastAsia="Calibri" w:hAnsi="Times New Roman" w:cs="Times New Roman"/>
          <w:sz w:val="28"/>
          <w:szCs w:val="28"/>
        </w:rPr>
        <w:t>Староюрашского</w:t>
      </w:r>
      <w:proofErr w:type="spellEnd"/>
      <w:r w:rsidRPr="002966B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966B9">
        <w:rPr>
          <w:rFonts w:ascii="Times New Roman" w:eastAsia="Calibri" w:hAnsi="Times New Roman" w:cs="Times New Roman"/>
          <w:sz w:val="28"/>
          <w:szCs w:val="28"/>
        </w:rPr>
        <w:t>Елабужского</w:t>
      </w:r>
      <w:proofErr w:type="spellEnd"/>
      <w:r w:rsidRPr="002966B9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Республики Татарстан</w:t>
      </w:r>
    </w:p>
    <w:p w:rsidR="002966B9" w:rsidRPr="002966B9" w:rsidRDefault="002966B9" w:rsidP="002966B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966B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 w:rsidR="008B63D3">
        <w:rPr>
          <w:rFonts w:ascii="Times New Roman" w:eastAsia="Calibri" w:hAnsi="Times New Roman" w:cs="Times New Roman"/>
          <w:sz w:val="28"/>
          <w:szCs w:val="28"/>
        </w:rPr>
        <w:t xml:space="preserve">            ПОСТАНОВЛЯЮ:</w:t>
      </w:r>
    </w:p>
    <w:p w:rsidR="002966B9" w:rsidRPr="002966B9" w:rsidRDefault="009D51FB" w:rsidP="009D51F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2966B9" w:rsidRPr="002966B9">
        <w:rPr>
          <w:rFonts w:ascii="Times New Roman" w:eastAsia="Calibri" w:hAnsi="Times New Roman" w:cs="Times New Roman"/>
          <w:sz w:val="28"/>
          <w:szCs w:val="28"/>
        </w:rPr>
        <w:t xml:space="preserve">Назначить на 11 часов 00 минут </w:t>
      </w:r>
      <w:r w:rsidR="002966B9">
        <w:rPr>
          <w:rFonts w:ascii="Times New Roman" w:eastAsia="Calibri" w:hAnsi="Times New Roman" w:cs="Times New Roman"/>
          <w:sz w:val="28"/>
          <w:szCs w:val="28"/>
        </w:rPr>
        <w:t>03 ноября 2021</w:t>
      </w:r>
      <w:r w:rsidR="002966B9" w:rsidRPr="002966B9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2966B9" w:rsidRPr="002966B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2966B9" w:rsidRPr="002966B9">
        <w:rPr>
          <w:rFonts w:ascii="Times New Roman" w:eastAsia="Calibri" w:hAnsi="Times New Roman" w:cs="Times New Roman"/>
          <w:sz w:val="28"/>
          <w:szCs w:val="28"/>
        </w:rPr>
        <w:t xml:space="preserve">у д. №48 по ул. </w:t>
      </w:r>
      <w:proofErr w:type="spellStart"/>
      <w:r w:rsidR="002966B9" w:rsidRPr="002966B9">
        <w:rPr>
          <w:rFonts w:ascii="Times New Roman" w:eastAsia="Calibri" w:hAnsi="Times New Roman" w:cs="Times New Roman"/>
          <w:sz w:val="28"/>
          <w:szCs w:val="28"/>
        </w:rPr>
        <w:t>М.Джалиля</w:t>
      </w:r>
      <w:proofErr w:type="spellEnd"/>
      <w:r w:rsidR="002966B9" w:rsidRPr="002966B9">
        <w:rPr>
          <w:rFonts w:ascii="Times New Roman" w:eastAsia="Calibri" w:hAnsi="Times New Roman" w:cs="Times New Roman"/>
          <w:sz w:val="28"/>
          <w:szCs w:val="28"/>
        </w:rPr>
        <w:t xml:space="preserve"> первый этап схода граждан по вопросу введения самообложения в с. Старый </w:t>
      </w:r>
      <w:proofErr w:type="spellStart"/>
      <w:r w:rsidR="002966B9" w:rsidRPr="002966B9">
        <w:rPr>
          <w:rFonts w:ascii="Times New Roman" w:eastAsia="Calibri" w:hAnsi="Times New Roman" w:cs="Times New Roman"/>
          <w:sz w:val="28"/>
          <w:szCs w:val="28"/>
        </w:rPr>
        <w:t>Юраш</w:t>
      </w:r>
      <w:proofErr w:type="spellEnd"/>
      <w:r w:rsidR="002966B9" w:rsidRPr="002966B9">
        <w:rPr>
          <w:rFonts w:ascii="Times New Roman" w:eastAsia="Calibri" w:hAnsi="Times New Roman" w:cs="Times New Roman"/>
          <w:sz w:val="28"/>
          <w:szCs w:val="28"/>
        </w:rPr>
        <w:t xml:space="preserve"> с д.№1-77 по ул. </w:t>
      </w:r>
      <w:proofErr w:type="spellStart"/>
      <w:r w:rsidR="002966B9" w:rsidRPr="002966B9">
        <w:rPr>
          <w:rFonts w:ascii="Times New Roman" w:eastAsia="Calibri" w:hAnsi="Times New Roman" w:cs="Times New Roman"/>
          <w:sz w:val="28"/>
          <w:szCs w:val="28"/>
        </w:rPr>
        <w:t>М.Джалиля</w:t>
      </w:r>
      <w:proofErr w:type="spellEnd"/>
      <w:r w:rsidR="002966B9" w:rsidRPr="002966B9">
        <w:rPr>
          <w:rFonts w:ascii="Times New Roman" w:eastAsia="Calibri" w:hAnsi="Times New Roman" w:cs="Times New Roman"/>
          <w:sz w:val="28"/>
          <w:szCs w:val="28"/>
        </w:rPr>
        <w:t xml:space="preserve">; с д. №1-12 по ул. </w:t>
      </w:r>
      <w:proofErr w:type="spellStart"/>
      <w:proofErr w:type="gramStart"/>
      <w:r w:rsidR="002966B9" w:rsidRPr="002966B9">
        <w:rPr>
          <w:rFonts w:ascii="Times New Roman" w:eastAsia="Calibri" w:hAnsi="Times New Roman" w:cs="Times New Roman"/>
          <w:sz w:val="28"/>
          <w:szCs w:val="28"/>
        </w:rPr>
        <w:t>Бишбалта</w:t>
      </w:r>
      <w:proofErr w:type="spellEnd"/>
      <w:r w:rsidR="002966B9" w:rsidRPr="002966B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="002966B9" w:rsidRPr="002966B9">
        <w:rPr>
          <w:rFonts w:ascii="Times New Roman" w:eastAsia="Calibri" w:hAnsi="Times New Roman" w:cs="Times New Roman"/>
          <w:sz w:val="28"/>
          <w:szCs w:val="28"/>
        </w:rPr>
        <w:t>Староюрашского</w:t>
      </w:r>
      <w:proofErr w:type="spellEnd"/>
      <w:proofErr w:type="gramEnd"/>
      <w:r w:rsidR="002966B9" w:rsidRPr="002966B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966B9" w:rsidRPr="002966B9">
        <w:rPr>
          <w:rFonts w:ascii="Times New Roman" w:eastAsia="Calibri" w:hAnsi="Times New Roman" w:cs="Times New Roman"/>
          <w:sz w:val="28"/>
          <w:szCs w:val="28"/>
        </w:rPr>
        <w:t>Елабужского</w:t>
      </w:r>
      <w:proofErr w:type="spellEnd"/>
      <w:r w:rsidR="002966B9" w:rsidRPr="002966B9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Республики Татарстан.</w:t>
      </w:r>
    </w:p>
    <w:p w:rsidR="002966B9" w:rsidRPr="002966B9" w:rsidRDefault="009D51FB" w:rsidP="009D51F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2966B9" w:rsidRPr="002966B9">
        <w:rPr>
          <w:rFonts w:ascii="Times New Roman" w:eastAsia="Calibri" w:hAnsi="Times New Roman" w:cs="Times New Roman"/>
          <w:sz w:val="28"/>
          <w:szCs w:val="28"/>
        </w:rPr>
        <w:t>Назначить н</w:t>
      </w:r>
      <w:r w:rsidR="002966B9">
        <w:rPr>
          <w:rFonts w:ascii="Times New Roman" w:eastAsia="Calibri" w:hAnsi="Times New Roman" w:cs="Times New Roman"/>
          <w:sz w:val="28"/>
          <w:szCs w:val="28"/>
        </w:rPr>
        <w:t>а 12 часов 00 минут 03 ноября 2021</w:t>
      </w:r>
      <w:r w:rsidR="002966B9" w:rsidRPr="002966B9">
        <w:rPr>
          <w:rFonts w:ascii="Times New Roman" w:eastAsia="Calibri" w:hAnsi="Times New Roman" w:cs="Times New Roman"/>
          <w:sz w:val="28"/>
          <w:szCs w:val="28"/>
        </w:rPr>
        <w:t xml:space="preserve"> у д.№19 по ул. Тукая второй этап схода граждан по вопросу введения самообложения в с. Старый </w:t>
      </w:r>
      <w:proofErr w:type="spellStart"/>
      <w:r w:rsidR="002966B9" w:rsidRPr="002966B9">
        <w:rPr>
          <w:rFonts w:ascii="Times New Roman" w:eastAsia="Calibri" w:hAnsi="Times New Roman" w:cs="Times New Roman"/>
          <w:sz w:val="28"/>
          <w:szCs w:val="28"/>
        </w:rPr>
        <w:t>Юраш</w:t>
      </w:r>
      <w:proofErr w:type="spellEnd"/>
      <w:r w:rsidR="002966B9" w:rsidRPr="002966B9">
        <w:rPr>
          <w:rFonts w:ascii="Times New Roman" w:eastAsia="Calibri" w:hAnsi="Times New Roman" w:cs="Times New Roman"/>
          <w:sz w:val="28"/>
          <w:szCs w:val="28"/>
        </w:rPr>
        <w:t xml:space="preserve"> с д.№1-58 по ул. Тукая; с д. №1-7 по ул. Базарная; с д. №1-22 по ул. Молодежная; с д. №15-36 по ул. Школьная; с д. №1-14 по ул. </w:t>
      </w:r>
      <w:proofErr w:type="gramStart"/>
      <w:r w:rsidR="002966B9" w:rsidRPr="002966B9">
        <w:rPr>
          <w:rFonts w:ascii="Times New Roman" w:eastAsia="Calibri" w:hAnsi="Times New Roman" w:cs="Times New Roman"/>
          <w:sz w:val="28"/>
          <w:szCs w:val="28"/>
        </w:rPr>
        <w:t xml:space="preserve">Сайдашева  </w:t>
      </w:r>
      <w:proofErr w:type="spellStart"/>
      <w:r w:rsidR="002966B9" w:rsidRPr="002966B9">
        <w:rPr>
          <w:rFonts w:ascii="Times New Roman" w:eastAsia="Calibri" w:hAnsi="Times New Roman" w:cs="Times New Roman"/>
          <w:sz w:val="28"/>
          <w:szCs w:val="28"/>
        </w:rPr>
        <w:t>Староюрашского</w:t>
      </w:r>
      <w:proofErr w:type="spellEnd"/>
      <w:proofErr w:type="gramEnd"/>
      <w:r w:rsidR="002966B9" w:rsidRPr="002966B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966B9" w:rsidRPr="002966B9">
        <w:rPr>
          <w:rFonts w:ascii="Times New Roman" w:eastAsia="Calibri" w:hAnsi="Times New Roman" w:cs="Times New Roman"/>
          <w:sz w:val="28"/>
          <w:szCs w:val="28"/>
        </w:rPr>
        <w:t>Елабужского</w:t>
      </w:r>
      <w:proofErr w:type="spellEnd"/>
      <w:r w:rsidR="002966B9" w:rsidRPr="002966B9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Республики Татарстан.</w:t>
      </w:r>
    </w:p>
    <w:p w:rsidR="002966B9" w:rsidRPr="002966B9" w:rsidRDefault="009D51FB" w:rsidP="009D51FB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2966B9" w:rsidRPr="002966B9">
        <w:rPr>
          <w:rFonts w:ascii="Times New Roman" w:eastAsia="Calibri" w:hAnsi="Times New Roman" w:cs="Times New Roman"/>
          <w:sz w:val="28"/>
          <w:szCs w:val="28"/>
        </w:rPr>
        <w:t xml:space="preserve">Порядок выбора разделения списка жителей с. Старый </w:t>
      </w:r>
      <w:proofErr w:type="spellStart"/>
      <w:r w:rsidR="002966B9" w:rsidRPr="002966B9">
        <w:rPr>
          <w:rFonts w:ascii="Times New Roman" w:eastAsia="Calibri" w:hAnsi="Times New Roman" w:cs="Times New Roman"/>
          <w:sz w:val="28"/>
          <w:szCs w:val="28"/>
        </w:rPr>
        <w:t>Юраш</w:t>
      </w:r>
      <w:proofErr w:type="spellEnd"/>
      <w:r w:rsidR="002966B9" w:rsidRPr="002966B9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</w:p>
    <w:p w:rsidR="002966B9" w:rsidRPr="002966B9" w:rsidRDefault="002966B9" w:rsidP="002966B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6B9">
        <w:rPr>
          <w:rFonts w:ascii="Times New Roman" w:eastAsia="Calibri" w:hAnsi="Times New Roman" w:cs="Times New Roman"/>
          <w:sz w:val="28"/>
          <w:szCs w:val="28"/>
        </w:rPr>
        <w:t xml:space="preserve">проведения схода граждан произвести по территориальному признаку. </w:t>
      </w:r>
    </w:p>
    <w:p w:rsidR="002966B9" w:rsidRPr="002966B9" w:rsidRDefault="002966B9" w:rsidP="002966B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6B9">
        <w:rPr>
          <w:rFonts w:ascii="Times New Roman" w:eastAsia="Calibri" w:hAnsi="Times New Roman" w:cs="Times New Roman"/>
          <w:sz w:val="28"/>
          <w:szCs w:val="28"/>
        </w:rPr>
        <w:t xml:space="preserve">Проведение и организация этапов схода граждан </w:t>
      </w:r>
      <w:proofErr w:type="gramStart"/>
      <w:r w:rsidRPr="002966B9">
        <w:rPr>
          <w:rFonts w:ascii="Times New Roman" w:eastAsia="Calibri" w:hAnsi="Times New Roman" w:cs="Times New Roman"/>
          <w:sz w:val="28"/>
          <w:szCs w:val="28"/>
        </w:rPr>
        <w:t>обеспечивается</w:t>
      </w:r>
      <w:proofErr w:type="gramEnd"/>
      <w:r w:rsidRPr="002966B9">
        <w:rPr>
          <w:rFonts w:ascii="Times New Roman" w:eastAsia="Calibri" w:hAnsi="Times New Roman" w:cs="Times New Roman"/>
          <w:sz w:val="28"/>
          <w:szCs w:val="28"/>
        </w:rPr>
        <w:t xml:space="preserve"> Главой и исполнительным комитетом </w:t>
      </w:r>
      <w:proofErr w:type="spellStart"/>
      <w:r w:rsidRPr="002966B9">
        <w:rPr>
          <w:rFonts w:ascii="Times New Roman" w:eastAsia="Calibri" w:hAnsi="Times New Roman" w:cs="Times New Roman"/>
          <w:sz w:val="28"/>
          <w:szCs w:val="28"/>
        </w:rPr>
        <w:t>Староюрашского</w:t>
      </w:r>
      <w:proofErr w:type="spellEnd"/>
      <w:r w:rsidRPr="002966B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966B9">
        <w:rPr>
          <w:rFonts w:ascii="Times New Roman" w:eastAsia="Calibri" w:hAnsi="Times New Roman" w:cs="Times New Roman"/>
          <w:sz w:val="28"/>
          <w:szCs w:val="28"/>
        </w:rPr>
        <w:t>Елабужского</w:t>
      </w:r>
      <w:proofErr w:type="spellEnd"/>
      <w:r w:rsidRPr="002966B9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республики Татарстан.</w:t>
      </w:r>
    </w:p>
    <w:p w:rsidR="002966B9" w:rsidRPr="002966B9" w:rsidRDefault="002966B9" w:rsidP="009D51F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4.</w:t>
      </w:r>
      <w:r w:rsidRPr="002966B9">
        <w:rPr>
          <w:rFonts w:ascii="Times New Roman" w:eastAsia="Calibri" w:hAnsi="Times New Roman" w:cs="Times New Roman"/>
          <w:sz w:val="28"/>
          <w:szCs w:val="28"/>
        </w:rPr>
        <w:t>Утвердить вопрос, выносимый на сход граждан:</w:t>
      </w:r>
    </w:p>
    <w:p w:rsidR="002966B9" w:rsidRPr="002966B9" w:rsidRDefault="002966B9" w:rsidP="009D51FB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6B9">
        <w:rPr>
          <w:rFonts w:ascii="Times New Roman" w:eastAsia="Calibri" w:hAnsi="Times New Roman" w:cs="Times New Roman"/>
          <w:sz w:val="28"/>
          <w:szCs w:val="28"/>
        </w:rPr>
        <w:t xml:space="preserve">«Согласны ли вы на введение самообложения в сумме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2966B9">
        <w:rPr>
          <w:rFonts w:ascii="Times New Roman" w:eastAsia="Calibri" w:hAnsi="Times New Roman" w:cs="Times New Roman"/>
          <w:sz w:val="28"/>
          <w:szCs w:val="28"/>
        </w:rPr>
        <w:t xml:space="preserve">00 рублей с </w:t>
      </w:r>
    </w:p>
    <w:p w:rsidR="002966B9" w:rsidRPr="002966B9" w:rsidRDefault="002966B9" w:rsidP="002966B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6B9">
        <w:rPr>
          <w:rFonts w:ascii="Times New Roman" w:eastAsia="Calibri" w:hAnsi="Times New Roman" w:cs="Times New Roman"/>
          <w:sz w:val="28"/>
          <w:szCs w:val="28"/>
        </w:rPr>
        <w:t xml:space="preserve">граждан, место жительства которых расположено в границах муниципального образования Староюрашское  сельское поселение </w:t>
      </w:r>
      <w:proofErr w:type="spellStart"/>
      <w:r w:rsidRPr="002966B9">
        <w:rPr>
          <w:rFonts w:ascii="Times New Roman" w:eastAsia="Calibri" w:hAnsi="Times New Roman" w:cs="Times New Roman"/>
          <w:sz w:val="28"/>
          <w:szCs w:val="28"/>
        </w:rPr>
        <w:t>Елабужского</w:t>
      </w:r>
      <w:proofErr w:type="spellEnd"/>
      <w:r w:rsidRPr="002966B9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заведений,  размер платежей для которых составляет 2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2966B9">
        <w:rPr>
          <w:rFonts w:ascii="Times New Roman" w:eastAsia="Calibri" w:hAnsi="Times New Roman" w:cs="Times New Roman"/>
          <w:sz w:val="28"/>
          <w:szCs w:val="28"/>
        </w:rPr>
        <w:t xml:space="preserve">0 рублей, на решение следующих вопросов местного назначения: </w:t>
      </w:r>
    </w:p>
    <w:p w:rsidR="002966B9" w:rsidRPr="002966B9" w:rsidRDefault="009D51FB" w:rsidP="009D51FB">
      <w:pPr>
        <w:widowControl w:val="0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973B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</w:t>
      </w:r>
      <w:r w:rsidR="002966B9" w:rsidRPr="00296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детской</w:t>
      </w:r>
      <w:r w:rsidR="00197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игровой</w:t>
      </w:r>
      <w:r w:rsidR="002966B9" w:rsidRPr="00296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площадки в с. Старый </w:t>
      </w:r>
      <w:proofErr w:type="spellStart"/>
      <w:r w:rsidR="002966B9" w:rsidRPr="002966B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Юраш</w:t>
      </w:r>
      <w:proofErr w:type="spellEnd"/>
      <w:r w:rsidR="002966B9" w:rsidRPr="00296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2966B9" w:rsidRPr="002966B9" w:rsidRDefault="002966B9" w:rsidP="002966B9">
      <w:pPr>
        <w:widowControl w:val="0"/>
        <w:autoSpaceDE w:val="0"/>
        <w:autoSpaceDN w:val="0"/>
        <w:adjustRightInd w:val="0"/>
        <w:spacing w:after="0" w:line="276" w:lineRule="auto"/>
        <w:ind w:left="11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2966B9" w:rsidRPr="002966B9" w:rsidRDefault="002966B9" w:rsidP="002966B9">
      <w:pPr>
        <w:widowControl w:val="0"/>
        <w:autoSpaceDE w:val="0"/>
        <w:autoSpaceDN w:val="0"/>
        <w:adjustRightInd w:val="0"/>
        <w:spacing w:after="0" w:line="276" w:lineRule="auto"/>
        <w:ind w:left="140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«</w:t>
      </w:r>
      <w:proofErr w:type="gramStart"/>
      <w:r w:rsidRPr="00296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ЗА»   </w:t>
      </w:r>
      <w:proofErr w:type="gramEnd"/>
      <w:r w:rsidRPr="00296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«ПРОТИВ»</w:t>
      </w:r>
    </w:p>
    <w:p w:rsidR="002966B9" w:rsidRPr="002966B9" w:rsidRDefault="002966B9" w:rsidP="002966B9">
      <w:pPr>
        <w:widowControl w:val="0"/>
        <w:autoSpaceDE w:val="0"/>
        <w:autoSpaceDN w:val="0"/>
        <w:adjustRightInd w:val="0"/>
        <w:spacing w:after="0" w:line="276" w:lineRule="auto"/>
        <w:ind w:left="140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6B9" w:rsidRPr="002966B9" w:rsidRDefault="004D0D65" w:rsidP="002966B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2966B9" w:rsidRPr="002966B9">
        <w:rPr>
          <w:rFonts w:ascii="Times New Roman" w:eastAsia="Calibri" w:hAnsi="Times New Roman" w:cs="Times New Roman"/>
          <w:sz w:val="28"/>
          <w:szCs w:val="28"/>
        </w:rPr>
        <w:t>. Настоящее решение вступает в силу со дня его опубликования.</w:t>
      </w:r>
    </w:p>
    <w:p w:rsidR="002966B9" w:rsidRPr="002966B9" w:rsidRDefault="002966B9" w:rsidP="002966B9">
      <w:pPr>
        <w:widowControl w:val="0"/>
        <w:tabs>
          <w:tab w:val="left" w:pos="0"/>
        </w:tabs>
        <w:spacing w:after="0" w:line="276" w:lineRule="auto"/>
        <w:ind w:right="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966B9" w:rsidRPr="002966B9" w:rsidRDefault="002966B9" w:rsidP="002966B9">
      <w:pPr>
        <w:widowControl w:val="0"/>
        <w:tabs>
          <w:tab w:val="left" w:pos="0"/>
        </w:tabs>
        <w:spacing w:after="0" w:line="276" w:lineRule="auto"/>
        <w:ind w:right="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66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 w:rsidRPr="002966B9">
        <w:rPr>
          <w:rFonts w:ascii="Times New Roman" w:eastAsia="Calibri" w:hAnsi="Times New Roman" w:cs="Times New Roman"/>
          <w:color w:val="000000"/>
          <w:sz w:val="28"/>
          <w:szCs w:val="28"/>
        </w:rPr>
        <w:t>Староюрашского</w:t>
      </w:r>
      <w:proofErr w:type="spellEnd"/>
      <w:r w:rsidRPr="002966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2966B9" w:rsidRPr="002966B9" w:rsidRDefault="002966B9" w:rsidP="002966B9">
      <w:pPr>
        <w:widowControl w:val="0"/>
        <w:tabs>
          <w:tab w:val="left" w:pos="0"/>
        </w:tabs>
        <w:spacing w:after="0" w:line="276" w:lineRule="auto"/>
        <w:ind w:right="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2966B9">
        <w:rPr>
          <w:rFonts w:ascii="Times New Roman" w:eastAsia="Calibri" w:hAnsi="Times New Roman" w:cs="Times New Roman"/>
          <w:color w:val="000000"/>
          <w:sz w:val="28"/>
          <w:szCs w:val="28"/>
        </w:rPr>
        <w:t>Елабужского</w:t>
      </w:r>
      <w:proofErr w:type="spellEnd"/>
      <w:r w:rsidRPr="002966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 района</w:t>
      </w:r>
    </w:p>
    <w:p w:rsidR="002966B9" w:rsidRPr="002966B9" w:rsidRDefault="002966B9" w:rsidP="002966B9">
      <w:pPr>
        <w:widowControl w:val="0"/>
        <w:tabs>
          <w:tab w:val="left" w:pos="0"/>
        </w:tabs>
        <w:spacing w:after="0" w:line="276" w:lineRule="auto"/>
        <w:ind w:right="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66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Республики Татарстан                                                                        </w:t>
      </w:r>
      <w:r w:rsidR="00CD13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</w:t>
      </w:r>
      <w:bookmarkStart w:id="0" w:name="_GoBack"/>
      <w:bookmarkEnd w:id="0"/>
      <w:r w:rsidRPr="002966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966B9">
        <w:rPr>
          <w:rFonts w:ascii="Times New Roman" w:eastAsia="Calibri" w:hAnsi="Times New Roman" w:cs="Times New Roman"/>
          <w:color w:val="000000"/>
          <w:sz w:val="28"/>
          <w:szCs w:val="28"/>
        </w:rPr>
        <w:t>Р.Г.Юнусов</w:t>
      </w:r>
      <w:proofErr w:type="spellEnd"/>
    </w:p>
    <w:p w:rsidR="007B1D4B" w:rsidRDefault="007B1D4B"/>
    <w:sectPr w:rsidR="007B1D4B" w:rsidSect="00CD13E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F4740"/>
    <w:multiLevelType w:val="hybridMultilevel"/>
    <w:tmpl w:val="3716A444"/>
    <w:lvl w:ilvl="0" w:tplc="006EBFE4">
      <w:start w:val="1"/>
      <w:numFmt w:val="decimal"/>
      <w:lvlText w:val="%1)"/>
      <w:lvlJc w:val="left"/>
      <w:pPr>
        <w:ind w:left="114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4F6A6CA1"/>
    <w:multiLevelType w:val="hybridMultilevel"/>
    <w:tmpl w:val="65AC150E"/>
    <w:lvl w:ilvl="0" w:tplc="4B4884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818"/>
    <w:rsid w:val="001973B1"/>
    <w:rsid w:val="002966B9"/>
    <w:rsid w:val="004D0D65"/>
    <w:rsid w:val="007B1D4B"/>
    <w:rsid w:val="008B63D3"/>
    <w:rsid w:val="009D51FB"/>
    <w:rsid w:val="00A96818"/>
    <w:rsid w:val="00CD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BA85C-5F69-49EA-BF70-BDE58DE73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521</Words>
  <Characters>2972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Староюрашское СП ЕМР</dc:creator>
  <cp:keywords/>
  <dc:description/>
  <cp:lastModifiedBy>Староюрашское СП ЕМР</cp:lastModifiedBy>
  <cp:revision>7</cp:revision>
  <dcterms:created xsi:type="dcterms:W3CDTF">2021-10-18T07:52:00Z</dcterms:created>
  <dcterms:modified xsi:type="dcterms:W3CDTF">2021-10-18T08:35:00Z</dcterms:modified>
</cp:coreProperties>
</file>